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3119"/>
        <w:gridCol w:w="5897"/>
      </w:tblGrid>
      <w:tr w:rsidR="00213CDD" w:rsidRPr="000F536B" w:rsidTr="00213CDD">
        <w:trPr>
          <w:jc w:val="center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DD" w:rsidRPr="00213CDD" w:rsidRDefault="003A4A2A" w:rsidP="002F17D2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bookmarkStart w:id="0" w:name="_Hlk134852124"/>
            <w:r w:rsidRPr="003A4A2A">
              <w:rPr>
                <w:rFonts w:cstheme="minorHAnsi"/>
                <w:b/>
                <w:sz w:val="32"/>
                <w:szCs w:val="32"/>
                <w:lang w:val="en-US"/>
              </w:rPr>
              <w:t>THE PILLARS AND THE THEMATIC AREAS OF THE AGENDA 2054</w:t>
            </w:r>
            <w:bookmarkEnd w:id="0"/>
          </w:p>
        </w:tc>
      </w:tr>
      <w:tr w:rsidR="00213CDD" w:rsidRPr="003A4A2A" w:rsidTr="00E42FCB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:rsidR="00213CDD" w:rsidRPr="003A4A2A" w:rsidRDefault="00213CDD" w:rsidP="003A4A2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A2A">
              <w:rPr>
                <w:rFonts w:cstheme="minorHAnsi"/>
                <w:b/>
                <w:sz w:val="32"/>
                <w:szCs w:val="32"/>
              </w:rPr>
              <w:t>Pillars</w:t>
            </w:r>
          </w:p>
        </w:tc>
        <w:tc>
          <w:tcPr>
            <w:tcW w:w="5897" w:type="dxa"/>
            <w:tcBorders>
              <w:top w:val="single" w:sz="4" w:space="0" w:color="auto"/>
            </w:tcBorders>
          </w:tcPr>
          <w:p w:rsidR="00213CDD" w:rsidRPr="003A4A2A" w:rsidRDefault="00213CDD" w:rsidP="003A4A2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A2A">
              <w:rPr>
                <w:rFonts w:cstheme="minorHAnsi"/>
                <w:b/>
                <w:sz w:val="32"/>
                <w:szCs w:val="32"/>
              </w:rPr>
              <w:t>Thematic areas</w:t>
            </w:r>
          </w:p>
        </w:tc>
      </w:tr>
      <w:tr w:rsidR="00132727" w:rsidTr="00E42FCB">
        <w:trPr>
          <w:trHeight w:val="394"/>
          <w:jc w:val="center"/>
        </w:trPr>
        <w:tc>
          <w:tcPr>
            <w:tcW w:w="3119" w:type="dxa"/>
            <w:vMerge w:val="restart"/>
          </w:tcPr>
          <w:p w:rsidR="00132727" w:rsidRPr="000F536B" w:rsidRDefault="00132727" w:rsidP="00095ADD">
            <w:pPr>
              <w:rPr>
                <w:rFonts w:cstheme="minorHAnsi"/>
                <w:b/>
                <w:sz w:val="28"/>
                <w:szCs w:val="28"/>
              </w:rPr>
            </w:pPr>
            <w:r w:rsidRPr="000F536B">
              <w:rPr>
                <w:rFonts w:cstheme="minorHAnsi"/>
                <w:b/>
                <w:sz w:val="28"/>
                <w:szCs w:val="28"/>
              </w:rPr>
              <w:t>Prosperous Economy</w:t>
            </w:r>
          </w:p>
        </w:tc>
        <w:tc>
          <w:tcPr>
            <w:tcW w:w="5897" w:type="dxa"/>
          </w:tcPr>
          <w:p w:rsidR="00132727" w:rsidRPr="00BE0FE3" w:rsidRDefault="00132727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Agriculture and Food Security</w:t>
            </w:r>
          </w:p>
        </w:tc>
      </w:tr>
      <w:tr w:rsidR="00132727" w:rsidTr="00E42FCB">
        <w:trPr>
          <w:jc w:val="center"/>
        </w:trPr>
        <w:tc>
          <w:tcPr>
            <w:tcW w:w="3119" w:type="dxa"/>
            <w:vMerge/>
          </w:tcPr>
          <w:p w:rsidR="00132727" w:rsidRPr="003C4C73" w:rsidRDefault="00132727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132727" w:rsidRPr="00BE0FE3" w:rsidRDefault="00132727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Industry and Investment Promotion</w:t>
            </w:r>
          </w:p>
        </w:tc>
      </w:tr>
      <w:tr w:rsidR="00132727" w:rsidTr="00E42FCB">
        <w:trPr>
          <w:jc w:val="center"/>
        </w:trPr>
        <w:tc>
          <w:tcPr>
            <w:tcW w:w="3119" w:type="dxa"/>
            <w:vMerge/>
          </w:tcPr>
          <w:p w:rsidR="00132727" w:rsidRPr="003C4C73" w:rsidRDefault="00132727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132727" w:rsidRPr="00BE0FE3" w:rsidRDefault="00132727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 xml:space="preserve">Oil &amp; Gas and Solid Minerals </w:t>
            </w:r>
          </w:p>
        </w:tc>
      </w:tr>
      <w:tr w:rsidR="00132727" w:rsidTr="00E42FCB">
        <w:trPr>
          <w:jc w:val="center"/>
        </w:trPr>
        <w:tc>
          <w:tcPr>
            <w:tcW w:w="3119" w:type="dxa"/>
            <w:vMerge/>
          </w:tcPr>
          <w:p w:rsidR="00132727" w:rsidRPr="003C4C73" w:rsidRDefault="00132727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132727" w:rsidRPr="00BE0FE3" w:rsidRDefault="00132727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Culture and Tourism</w:t>
            </w:r>
          </w:p>
        </w:tc>
      </w:tr>
      <w:tr w:rsidR="00132727" w:rsidTr="00E42FCB">
        <w:trPr>
          <w:jc w:val="center"/>
        </w:trPr>
        <w:tc>
          <w:tcPr>
            <w:tcW w:w="3119" w:type="dxa"/>
            <w:vMerge/>
          </w:tcPr>
          <w:p w:rsidR="00132727" w:rsidRPr="003C4C73" w:rsidRDefault="00132727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132727" w:rsidRPr="0090302B" w:rsidRDefault="00005DE4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Public Finance</w:t>
            </w:r>
          </w:p>
        </w:tc>
      </w:tr>
      <w:tr w:rsidR="00213CDD" w:rsidTr="00E42FCB">
        <w:trPr>
          <w:trHeight w:val="285"/>
          <w:jc w:val="center"/>
        </w:trPr>
        <w:tc>
          <w:tcPr>
            <w:tcW w:w="3119" w:type="dxa"/>
            <w:vMerge w:val="restart"/>
          </w:tcPr>
          <w:p w:rsidR="00213CDD" w:rsidRPr="000F536B" w:rsidRDefault="00213CDD" w:rsidP="00095AD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F536B">
              <w:rPr>
                <w:b/>
                <w:bCs/>
                <w:sz w:val="28"/>
                <w:szCs w:val="28"/>
                <w:lang w:val="en-US"/>
              </w:rPr>
              <w:t>Human Capital Development</w:t>
            </w: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Education</w:t>
            </w:r>
          </w:p>
        </w:tc>
      </w:tr>
      <w:tr w:rsidR="00213CDD" w:rsidTr="00E42FCB">
        <w:trPr>
          <w:trHeight w:val="375"/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Health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 xml:space="preserve">Youth and Sports 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Social Protection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 w:val="restart"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  <w:r w:rsidRPr="00B118C0">
              <w:rPr>
                <w:b/>
                <w:bCs/>
                <w:sz w:val="28"/>
                <w:szCs w:val="28"/>
                <w:lang w:val="en-US"/>
              </w:rPr>
              <w:t>Environment &amp; Infrastructure</w:t>
            </w: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Works and Transport (Road, Rail, Water and Air)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90302B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Power</w:t>
            </w:r>
            <w:r w:rsidR="0090302B" w:rsidRPr="00BE0FE3">
              <w:rPr>
                <w:rFonts w:cstheme="minorHAnsi"/>
                <w:bCs/>
                <w:sz w:val="26"/>
                <w:szCs w:val="26"/>
              </w:rPr>
              <w:t xml:space="preserve"> and E</w:t>
            </w:r>
            <w:proofErr w:type="spellStart"/>
            <w:r w:rsidR="0090302B">
              <w:rPr>
                <w:rFonts w:cstheme="minorHAnsi"/>
                <w:bCs/>
                <w:sz w:val="26"/>
                <w:szCs w:val="26"/>
                <w:lang w:val="en-US"/>
              </w:rPr>
              <w:t>nergy</w:t>
            </w:r>
            <w:proofErr w:type="spellEnd"/>
          </w:p>
        </w:tc>
      </w:tr>
      <w:tr w:rsidR="00924BC2" w:rsidTr="00E42FCB">
        <w:trPr>
          <w:jc w:val="center"/>
        </w:trPr>
        <w:tc>
          <w:tcPr>
            <w:tcW w:w="3119" w:type="dxa"/>
            <w:vMerge/>
          </w:tcPr>
          <w:p w:rsidR="00924BC2" w:rsidRPr="003C4C73" w:rsidRDefault="00924BC2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924BC2" w:rsidRPr="00924BC2" w:rsidRDefault="00924BC2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Renewable Energy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Water Resources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Digital Revolution</w:t>
            </w:r>
          </w:p>
        </w:tc>
      </w:tr>
      <w:tr w:rsidR="0090302B" w:rsidTr="00E42FCB">
        <w:trPr>
          <w:jc w:val="center"/>
        </w:trPr>
        <w:tc>
          <w:tcPr>
            <w:tcW w:w="3119" w:type="dxa"/>
            <w:vMerge/>
          </w:tcPr>
          <w:p w:rsidR="0090302B" w:rsidRPr="003C4C73" w:rsidRDefault="0090302B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90302B" w:rsidRPr="0090302B" w:rsidRDefault="0090302B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Information &amp; Communication Technology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 xml:space="preserve">Land and Land Use 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Housing, Physical and Urban Development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Rural and Community Development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 xml:space="preserve">Waste Management 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 xml:space="preserve">Pollution Control 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90302B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Sanitation</w:t>
            </w:r>
            <w:r w:rsidR="0090302B">
              <w:rPr>
                <w:rFonts w:cstheme="minorHAnsi"/>
                <w:bCs/>
                <w:sz w:val="26"/>
                <w:szCs w:val="26"/>
                <w:lang w:val="en-US"/>
              </w:rPr>
              <w:t xml:space="preserve"> and Hygiene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 xml:space="preserve">Global Warming/Climate Change  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Flooding, Sea Incursion and Drainage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 w:val="restart"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  <w:r w:rsidRPr="00B118C0">
              <w:rPr>
                <w:b/>
                <w:bCs/>
                <w:sz w:val="28"/>
                <w:szCs w:val="28"/>
                <w:lang w:val="en-US"/>
              </w:rPr>
              <w:t>Justice, Law and Order</w:t>
            </w:r>
          </w:p>
        </w:tc>
        <w:tc>
          <w:tcPr>
            <w:tcW w:w="5897" w:type="dxa"/>
          </w:tcPr>
          <w:p w:rsidR="00005DE4" w:rsidRPr="00005DE4" w:rsidRDefault="00005DE4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Governance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Pr="003C4C73" w:rsidRDefault="00213CDD" w:rsidP="00095A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</w:tcPr>
          <w:p w:rsidR="00213CDD" w:rsidRPr="00005DE4" w:rsidRDefault="00005DE4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Administration of</w:t>
            </w:r>
            <w:r w:rsidR="0048683A">
              <w:rPr>
                <w:rFonts w:cstheme="minorHAnsi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6"/>
                <w:szCs w:val="26"/>
                <w:lang w:val="en-US"/>
              </w:rPr>
              <w:t xml:space="preserve">Justice </w:t>
            </w:r>
          </w:p>
        </w:tc>
      </w:tr>
      <w:tr w:rsidR="00213CDD" w:rsidTr="00E42FCB">
        <w:trPr>
          <w:jc w:val="center"/>
        </w:trPr>
        <w:tc>
          <w:tcPr>
            <w:tcW w:w="3119" w:type="dxa"/>
            <w:vMerge/>
          </w:tcPr>
          <w:p w:rsidR="00213CDD" w:rsidRDefault="00213CDD" w:rsidP="00095ADD">
            <w:pPr>
              <w:rPr>
                <w:lang w:val="en-US"/>
              </w:rPr>
            </w:pPr>
          </w:p>
        </w:tc>
        <w:tc>
          <w:tcPr>
            <w:tcW w:w="5897" w:type="dxa"/>
          </w:tcPr>
          <w:p w:rsidR="00213CDD" w:rsidRPr="00BE0FE3" w:rsidRDefault="00213CDD" w:rsidP="00A76551">
            <w:pPr>
              <w:spacing w:line="360" w:lineRule="auto"/>
              <w:rPr>
                <w:rFonts w:cstheme="minorHAnsi"/>
                <w:bCs/>
                <w:sz w:val="26"/>
                <w:szCs w:val="26"/>
              </w:rPr>
            </w:pPr>
            <w:r w:rsidRPr="00BE0FE3">
              <w:rPr>
                <w:rFonts w:cstheme="minorHAnsi"/>
                <w:bCs/>
                <w:sz w:val="26"/>
                <w:szCs w:val="26"/>
              </w:rPr>
              <w:t>Security and Safety</w:t>
            </w:r>
          </w:p>
        </w:tc>
      </w:tr>
      <w:tr w:rsidR="00E42FCB" w:rsidTr="00095ADD">
        <w:trPr>
          <w:jc w:val="center"/>
        </w:trPr>
        <w:tc>
          <w:tcPr>
            <w:tcW w:w="9016" w:type="dxa"/>
            <w:gridSpan w:val="2"/>
          </w:tcPr>
          <w:p w:rsidR="00E42FCB" w:rsidRPr="00E42FCB" w:rsidRDefault="00E42FCB" w:rsidP="00E42FCB">
            <w:pPr>
              <w:jc w:val="center"/>
              <w:rPr>
                <w:sz w:val="28"/>
                <w:szCs w:val="28"/>
                <w:lang w:val="en-US"/>
              </w:rPr>
            </w:pPr>
            <w:r w:rsidRPr="00E42FCB">
              <w:rPr>
                <w:b/>
                <w:bCs/>
                <w:sz w:val="28"/>
                <w:szCs w:val="28"/>
                <w:lang w:val="en-US"/>
              </w:rPr>
              <w:t>Cross-cutting:</w:t>
            </w:r>
            <w:r w:rsidRPr="00E42FCB">
              <w:rPr>
                <w:sz w:val="28"/>
                <w:szCs w:val="28"/>
                <w:lang w:val="en-US"/>
              </w:rPr>
              <w:t xml:space="preserve"> Open Governance and</w:t>
            </w:r>
            <w:r w:rsidRPr="00E42FCB">
              <w:rPr>
                <w:color w:val="FF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E42FCB">
              <w:rPr>
                <w:sz w:val="28"/>
                <w:szCs w:val="28"/>
                <w:lang w:val="en-US"/>
              </w:rPr>
              <w:t>Social Inclusion</w:t>
            </w:r>
          </w:p>
          <w:p w:rsidR="00E42FCB" w:rsidRPr="00BE0FE3" w:rsidRDefault="00E42FCB" w:rsidP="00E42FCB">
            <w:pPr>
              <w:spacing w:line="360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Open Governance and</w:t>
            </w:r>
            <w:r>
              <w:rPr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607FA9">
              <w:rPr>
                <w:sz w:val="24"/>
                <w:szCs w:val="24"/>
                <w:lang w:val="en-US"/>
              </w:rPr>
              <w:t>Social Inclusion</w:t>
            </w:r>
          </w:p>
        </w:tc>
      </w:tr>
    </w:tbl>
    <w:p w:rsidR="000D1019" w:rsidRPr="000D1019" w:rsidRDefault="000D1019" w:rsidP="00A76551"/>
    <w:sectPr w:rsidR="000D1019" w:rsidRPr="000D1019" w:rsidSect="0021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57B" w:rsidRDefault="00C0757B" w:rsidP="00213CDD">
      <w:pPr>
        <w:spacing w:after="0" w:line="240" w:lineRule="auto"/>
      </w:pPr>
      <w:r>
        <w:separator/>
      </w:r>
    </w:p>
  </w:endnote>
  <w:endnote w:type="continuationSeparator" w:id="0">
    <w:p w:rsidR="00C0757B" w:rsidRDefault="00C0757B" w:rsidP="0021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57B" w:rsidRDefault="00C0757B" w:rsidP="00213CDD">
      <w:pPr>
        <w:spacing w:after="0" w:line="240" w:lineRule="auto"/>
      </w:pPr>
      <w:r>
        <w:separator/>
      </w:r>
    </w:p>
  </w:footnote>
  <w:footnote w:type="continuationSeparator" w:id="0">
    <w:p w:rsidR="00C0757B" w:rsidRDefault="00C0757B" w:rsidP="0021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DD"/>
    <w:rsid w:val="00005DE4"/>
    <w:rsid w:val="00082A27"/>
    <w:rsid w:val="00095ADD"/>
    <w:rsid w:val="000D1019"/>
    <w:rsid w:val="00132727"/>
    <w:rsid w:val="00213CDD"/>
    <w:rsid w:val="002A254C"/>
    <w:rsid w:val="002F17D2"/>
    <w:rsid w:val="003A4A2A"/>
    <w:rsid w:val="0048683A"/>
    <w:rsid w:val="0075776C"/>
    <w:rsid w:val="00795FB0"/>
    <w:rsid w:val="00900EB9"/>
    <w:rsid w:val="0090302B"/>
    <w:rsid w:val="00924BC2"/>
    <w:rsid w:val="009478F9"/>
    <w:rsid w:val="009725C8"/>
    <w:rsid w:val="009B0CB0"/>
    <w:rsid w:val="00A76551"/>
    <w:rsid w:val="00C0757B"/>
    <w:rsid w:val="00C604EB"/>
    <w:rsid w:val="00E42FCB"/>
    <w:rsid w:val="00E5380F"/>
    <w:rsid w:val="00E6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20369-251C-409A-9561-7FB17B4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DD"/>
  </w:style>
  <w:style w:type="paragraph" w:styleId="Footer">
    <w:name w:val="footer"/>
    <w:basedOn w:val="Normal"/>
    <w:link w:val="FooterChar"/>
    <w:uiPriority w:val="99"/>
    <w:unhideWhenUsed/>
    <w:rsid w:val="0021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Oluwaseun Joseph</dc:creator>
  <cp:keywords/>
  <dc:description/>
  <cp:lastModifiedBy>Oluwaseun Joseph</cp:lastModifiedBy>
  <cp:revision>4</cp:revision>
  <cp:lastPrinted>2023-05-08T08:16:00Z</cp:lastPrinted>
  <dcterms:created xsi:type="dcterms:W3CDTF">2023-05-15T09:35:00Z</dcterms:created>
  <dcterms:modified xsi:type="dcterms:W3CDTF">2023-05-15T13:42:00Z</dcterms:modified>
</cp:coreProperties>
</file>